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B6" w:rsidRPr="0048509D" w:rsidRDefault="00DB50B6" w:rsidP="00DB50B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8509D">
        <w:rPr>
          <w:rFonts w:ascii="Times New Roman" w:hAnsi="Times New Roman"/>
          <w:b/>
          <w:sz w:val="24"/>
          <w:szCs w:val="24"/>
        </w:rPr>
        <w:t>Вопросы для проведения дифференцированного зачета</w:t>
      </w:r>
    </w:p>
    <w:p w:rsidR="00DB50B6" w:rsidRPr="0048509D" w:rsidRDefault="00DB50B6" w:rsidP="00DB50B6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8509D">
        <w:rPr>
          <w:rFonts w:ascii="Times New Roman" w:hAnsi="Times New Roman"/>
          <w:sz w:val="24"/>
          <w:szCs w:val="24"/>
        </w:rPr>
        <w:t>Понятие анализа финансово-хозяйственной деятельности.</w:t>
      </w:r>
    </w:p>
    <w:p w:rsidR="00DB50B6" w:rsidRPr="0048509D" w:rsidRDefault="00DB50B6" w:rsidP="00DB50B6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8509D">
        <w:rPr>
          <w:rFonts w:ascii="Times New Roman" w:hAnsi="Times New Roman"/>
          <w:sz w:val="24"/>
          <w:szCs w:val="24"/>
        </w:rPr>
        <w:t>Место анализа финансово-хозяйственной деятельности в системе экономических наук.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Роль анализа финансово-хозяйственной деятельности в повышении эффективности произ</w:t>
      </w:r>
      <w:r w:rsidRPr="00C01578">
        <w:rPr>
          <w:rFonts w:ascii="Times New Roman" w:hAnsi="Times New Roman"/>
          <w:sz w:val="24"/>
          <w:szCs w:val="24"/>
        </w:rPr>
        <w:softHyphen/>
        <w:t>водства.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Содержание и задачи анализа финансово-хозяйственной деятельности.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Метод анализа финансово-хозяйственной деятельности, его особенности.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 xml:space="preserve">Классификация методов </w:t>
      </w:r>
      <w:r>
        <w:rPr>
          <w:rFonts w:ascii="Times New Roman" w:hAnsi="Times New Roman"/>
          <w:sz w:val="24"/>
          <w:szCs w:val="24"/>
        </w:rPr>
        <w:t>анализа финансово-хозяйственной деятельности</w:t>
      </w:r>
      <w:r w:rsidRPr="00C01578">
        <w:rPr>
          <w:rFonts w:ascii="Times New Roman" w:hAnsi="Times New Roman"/>
          <w:sz w:val="24"/>
          <w:szCs w:val="24"/>
        </w:rPr>
        <w:t>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 xml:space="preserve">Приемы </w:t>
      </w:r>
      <w:r>
        <w:rPr>
          <w:rFonts w:ascii="Times New Roman" w:hAnsi="Times New Roman"/>
          <w:sz w:val="24"/>
          <w:szCs w:val="24"/>
        </w:rPr>
        <w:t>анализа финансово-хозяйственной деятельности</w:t>
      </w:r>
      <w:r w:rsidRPr="00C01578">
        <w:rPr>
          <w:rFonts w:ascii="Times New Roman" w:hAnsi="Times New Roman"/>
          <w:sz w:val="24"/>
          <w:szCs w:val="24"/>
        </w:rPr>
        <w:t xml:space="preserve"> и их классификация.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 xml:space="preserve">Традиционные методы и приемы </w:t>
      </w:r>
      <w:r>
        <w:rPr>
          <w:rFonts w:ascii="Times New Roman" w:hAnsi="Times New Roman"/>
          <w:sz w:val="24"/>
          <w:szCs w:val="24"/>
        </w:rPr>
        <w:t>анализа финансово-хозяйственной деятельности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Метод разниц и его использование в экономическом анализе.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Метод цепных подстановок и его применение в экономическом анализе.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Индексный метод и его использование при решении экономических задач.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Интегральный метод факторного анализа.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Информационное обеспечение анализа хозяйственной деятельности.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 xml:space="preserve">Классификация видов </w:t>
      </w:r>
      <w:r>
        <w:rPr>
          <w:rFonts w:ascii="Times New Roman" w:hAnsi="Times New Roman"/>
          <w:sz w:val="24"/>
          <w:szCs w:val="24"/>
        </w:rPr>
        <w:t>анализа финансово-хозяйственной деятельности</w:t>
      </w:r>
      <w:r w:rsidRPr="00C01578">
        <w:rPr>
          <w:rFonts w:ascii="Times New Roman" w:hAnsi="Times New Roman"/>
          <w:sz w:val="24"/>
          <w:szCs w:val="24"/>
        </w:rPr>
        <w:t>.</w:t>
      </w:r>
      <w:r w:rsidRPr="00C01578">
        <w:rPr>
          <w:rFonts w:ascii="Times New Roman" w:hAnsi="Times New Roman"/>
          <w:sz w:val="24"/>
          <w:szCs w:val="24"/>
        </w:rPr>
        <w:tab/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Требования, предъявляемые к организации информационного обеспечения анализа финансово-хозяйственной деятельности.</w:t>
      </w:r>
      <w:r w:rsidRPr="00C01578">
        <w:rPr>
          <w:rFonts w:ascii="Times New Roman" w:hAnsi="Times New Roman"/>
          <w:sz w:val="24"/>
          <w:szCs w:val="24"/>
        </w:rPr>
        <w:tab/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Характеристика системы показателей в анализе финансово-хозяйственной деятель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Особенности организации и методика текущего и оперативного анализа.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Организация и методика перспективного анализа.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Системный подход к экономическому анализу хозяйственной деятельности.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Классификация факторов и резервов повышения эффективности хозяйственной деятель</w:t>
      </w:r>
      <w:r w:rsidRPr="00C01578">
        <w:rPr>
          <w:rFonts w:ascii="Times New Roman" w:hAnsi="Times New Roman"/>
          <w:sz w:val="24"/>
          <w:szCs w:val="24"/>
        </w:rPr>
        <w:softHyphen/>
        <w:t>ности.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Анализ факторов, показателей и конечных результатов использования производствен</w:t>
      </w:r>
      <w:r w:rsidRPr="00C01578">
        <w:rPr>
          <w:rFonts w:ascii="Times New Roman" w:hAnsi="Times New Roman"/>
          <w:sz w:val="24"/>
          <w:szCs w:val="24"/>
        </w:rPr>
        <w:softHyphen/>
        <w:t>ных и финансовых ресурсов.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Методика комплексной оценки эффективности хозяйственной деятельности.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Анализ технической оснащенности производства и возрастного состава основных фон</w:t>
      </w:r>
      <w:r w:rsidRPr="00C01578">
        <w:rPr>
          <w:rFonts w:ascii="Times New Roman" w:hAnsi="Times New Roman"/>
          <w:sz w:val="24"/>
          <w:szCs w:val="24"/>
        </w:rPr>
        <w:softHyphen/>
        <w:t>дов.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Анализ и оценка управления организацией.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Анализ обеспеченности материальными ресурсами.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Анализ эффективности использования материальных ресурсов.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Анализ численности, состава и движения работников предприятия.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Анализ использования рабочего времени.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Система обобщающих, частных и вспомогательных показателей производительности труда.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Анализ производительности труда.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Анализ динамики и выполнения плана производства и реализации продукции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Анализ ассортимента и структуры продукции.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Анализ качества и конкурентоспособности продукции.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Анализ факторов, влияющих на объем производства и реализации продукции.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Анализ наличия, состава, динамики и структуры основных средств.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Анализ состояния, движения и обеспеченности основными средствами.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Анализ эффективности использования основных средств.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Анализ использования оборудования.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Классификация затрат и показатели себестоимости продукции.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Анализ поведения затрат и взаимосвязи затрат, оборота и прибыли.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Анализ затрат на 1 рубль произведенной продукции.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Анализ себестоимости отдельных видов продукции.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Факторный анализ себестоимости продукции.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Формирование и расчет показателей финансовых результатов.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Анализ уровня и динамики финансовых результатов по данным отчетности.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lastRenderedPageBreak/>
        <w:t>Анализ прибыли от продаж.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Анализ использования прибыли.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Система показателей рентабельности и их анализ.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Маржинальный анализ и его возможности.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Основные показатели финансового состояния предприятия.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Общая оценка динамики и структуры статей баланса.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Порядок построения аналитического баланса-нетто, его вертикальный и горизонталь</w:t>
      </w:r>
      <w:r w:rsidRPr="00C01578">
        <w:rPr>
          <w:rFonts w:ascii="Times New Roman" w:hAnsi="Times New Roman"/>
          <w:sz w:val="24"/>
          <w:szCs w:val="24"/>
        </w:rPr>
        <w:softHyphen/>
        <w:t>ный анализ.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Система показателей финансовой устойчивости предприятия.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Методика сравнительной оценки показателей финансовой устойчивости.</w:t>
      </w:r>
    </w:p>
    <w:p w:rsidR="00DB50B6" w:rsidRPr="00C01578" w:rsidRDefault="00DB50B6" w:rsidP="00DB50B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Оценка показателей деловой активности предприятия.</w:t>
      </w:r>
    </w:p>
    <w:p w:rsidR="00755852" w:rsidRDefault="00755852"/>
    <w:sectPr w:rsidR="00755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3141F"/>
    <w:multiLevelType w:val="multilevel"/>
    <w:tmpl w:val="291447A0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10"/>
    <w:rsid w:val="00014988"/>
    <w:rsid w:val="00153D10"/>
    <w:rsid w:val="00755852"/>
    <w:rsid w:val="00787B9D"/>
    <w:rsid w:val="00DB50B6"/>
    <w:rsid w:val="00F3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B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16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316FC"/>
    <w:pPr>
      <w:spacing w:after="0" w:line="240" w:lineRule="auto"/>
    </w:pPr>
  </w:style>
  <w:style w:type="character" w:styleId="a4">
    <w:name w:val="Strong"/>
    <w:basedOn w:val="a0"/>
    <w:uiPriority w:val="22"/>
    <w:qFormat/>
    <w:rsid w:val="00F316FC"/>
    <w:rPr>
      <w:b/>
      <w:bCs/>
    </w:rPr>
  </w:style>
  <w:style w:type="paragraph" w:styleId="a5">
    <w:name w:val="List Paragraph"/>
    <w:basedOn w:val="a"/>
    <w:uiPriority w:val="34"/>
    <w:qFormat/>
    <w:rsid w:val="00F316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B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16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316FC"/>
    <w:pPr>
      <w:spacing w:after="0" w:line="240" w:lineRule="auto"/>
    </w:pPr>
  </w:style>
  <w:style w:type="character" w:styleId="a4">
    <w:name w:val="Strong"/>
    <w:basedOn w:val="a0"/>
    <w:uiPriority w:val="22"/>
    <w:qFormat/>
    <w:rsid w:val="00F316FC"/>
    <w:rPr>
      <w:b/>
      <w:bCs/>
    </w:rPr>
  </w:style>
  <w:style w:type="paragraph" w:styleId="a5">
    <w:name w:val="List Paragraph"/>
    <w:basedOn w:val="a"/>
    <w:uiPriority w:val="34"/>
    <w:qFormat/>
    <w:rsid w:val="00F31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2021-04-20T10:46:00Z</dcterms:created>
  <dcterms:modified xsi:type="dcterms:W3CDTF">2021-04-20T10:46:00Z</dcterms:modified>
</cp:coreProperties>
</file>